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3594" w14:textId="19B5C2CF" w:rsidR="002C6204" w:rsidRDefault="002C6204">
      <w:pPr>
        <w:rPr>
          <w:sz w:val="20"/>
          <w:szCs w:val="20"/>
        </w:rPr>
      </w:pPr>
    </w:p>
    <w:p w14:paraId="18320A8D" w14:textId="77777777" w:rsidR="00A209EB" w:rsidRDefault="00A209EB">
      <w:pPr>
        <w:rPr>
          <w:sz w:val="20"/>
          <w:szCs w:val="20"/>
        </w:rPr>
      </w:pPr>
    </w:p>
    <w:tbl>
      <w:tblPr>
        <w:tblStyle w:val="Listentabelle7farbigAkzent3"/>
        <w:tblpPr w:leftFromText="141" w:rightFromText="141" w:vertAnchor="text" w:horzAnchor="margin" w:tblpXSpec="center" w:tblpY="825"/>
        <w:tblW w:w="9923" w:type="dxa"/>
        <w:tblLook w:val="04A0" w:firstRow="1" w:lastRow="0" w:firstColumn="1" w:lastColumn="0" w:noHBand="0" w:noVBand="1"/>
      </w:tblPr>
      <w:tblGrid>
        <w:gridCol w:w="851"/>
        <w:gridCol w:w="5245"/>
        <w:gridCol w:w="3827"/>
      </w:tblGrid>
      <w:tr w:rsidR="00A209EB" w:rsidRPr="00C215AB" w14:paraId="6DE3EDFB" w14:textId="77777777" w:rsidTr="00A209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</w:tcPr>
          <w:p w14:paraId="3E59009B" w14:textId="77777777" w:rsidR="00A209EB" w:rsidRPr="00C215AB" w:rsidRDefault="00A209EB" w:rsidP="00A209EB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X</w:t>
            </w:r>
          </w:p>
        </w:tc>
        <w:tc>
          <w:tcPr>
            <w:tcW w:w="5245" w:type="dxa"/>
          </w:tcPr>
          <w:p w14:paraId="777909BB" w14:textId="77777777" w:rsidR="00A209EB" w:rsidRPr="00C215AB" w:rsidRDefault="00A209EB" w:rsidP="00A209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Maßnahme</w:t>
            </w:r>
          </w:p>
        </w:tc>
        <w:tc>
          <w:tcPr>
            <w:tcW w:w="3827" w:type="dxa"/>
          </w:tcPr>
          <w:p w14:paraId="79773973" w14:textId="77777777" w:rsidR="00A209EB" w:rsidRPr="00C215AB" w:rsidRDefault="00A209EB" w:rsidP="00A209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Ziele</w:t>
            </w:r>
          </w:p>
        </w:tc>
      </w:tr>
      <w:tr w:rsidR="00A209EB" w:rsidRPr="00C215AB" w14:paraId="1AB21BF4" w14:textId="77777777" w:rsidTr="00A20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C2DA41A" w14:textId="77777777" w:rsidR="00A209EB" w:rsidRPr="00C215AB" w:rsidRDefault="00A209EB" w:rsidP="00A209EB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5DFD6544" w14:textId="77777777" w:rsidR="00A209EB" w:rsidRPr="00C215AB" w:rsidRDefault="00A209EB" w:rsidP="00A20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Vereins- und Verbandskultur</w:t>
            </w:r>
          </w:p>
        </w:tc>
        <w:tc>
          <w:tcPr>
            <w:tcW w:w="3827" w:type="dxa"/>
          </w:tcPr>
          <w:p w14:paraId="5D22CA27" w14:textId="77777777" w:rsidR="00A209EB" w:rsidRPr="00C215AB" w:rsidRDefault="00A209EB" w:rsidP="00A20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</w:tc>
      </w:tr>
      <w:tr w:rsidR="00A209EB" w:rsidRPr="00C215AB" w14:paraId="019C9F73" w14:textId="77777777" w:rsidTr="00A20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DE714B1" w14:textId="77777777" w:rsidR="00A209EB" w:rsidRPr="00C215AB" w:rsidRDefault="00A209EB" w:rsidP="00A209EB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0A8AE" wp14:editId="1943F00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140335</wp:posOffset>
                      </wp:positionV>
                      <wp:extent cx="142764" cy="151047"/>
                      <wp:effectExtent l="0" t="0" r="10160" b="20955"/>
                      <wp:wrapNone/>
                      <wp:docPr id="118745253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CD00A" id="Rechteck 2" o:spid="_x0000_s1026" style="position:absolute;margin-left:10.25pt;margin-top:11.05pt;width:11.2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651194DA" w14:textId="77777777" w:rsidR="00A209EB" w:rsidRPr="00C215AB" w:rsidRDefault="00A209EB" w:rsidP="00A209E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wird ein </w:t>
            </w:r>
            <w:r w:rsidRPr="00BB4940">
              <w:rPr>
                <w:rFonts w:ascii="Segoe UI" w:hAnsi="Segoe UI" w:cs="Segoe UI"/>
                <w:color w:val="BF4E14" w:themeColor="accent2" w:themeShade="BF"/>
              </w:rPr>
              <w:t xml:space="preserve">Überblick </w:t>
            </w:r>
            <w:r>
              <w:rPr>
                <w:rFonts w:ascii="Segoe UI" w:hAnsi="Segoe UI" w:cs="Segoe UI"/>
              </w:rPr>
              <w:t>über Interessierte im Verein geschaffen.</w:t>
            </w:r>
          </w:p>
        </w:tc>
        <w:tc>
          <w:tcPr>
            <w:tcW w:w="3827" w:type="dxa"/>
          </w:tcPr>
          <w:p w14:paraId="6E886521" w14:textId="77777777" w:rsidR="00A209EB" w:rsidRPr="00C215AB" w:rsidRDefault="00A209EB" w:rsidP="00A2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Weniger Ungleichheiten, Partnerschaften zur Erreichung der Ziele</w:t>
            </w:r>
          </w:p>
        </w:tc>
      </w:tr>
      <w:tr w:rsidR="00A209EB" w:rsidRPr="00C215AB" w14:paraId="471B2C9D" w14:textId="77777777" w:rsidTr="00A20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09DA703" w14:textId="77777777" w:rsidR="00A209EB" w:rsidRPr="00C215AB" w:rsidRDefault="00A209EB" w:rsidP="00A209EB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6B1D0CAF" w14:textId="77777777" w:rsidR="00A209EB" w:rsidRPr="00C215AB" w:rsidRDefault="00A209EB" w:rsidP="00A209E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Die </w:t>
            </w:r>
            <w:r w:rsidRPr="00BB4940">
              <w:rPr>
                <w:rFonts w:ascii="Segoe UI" w:hAnsi="Segoe UI" w:cs="Segoe UI"/>
                <w:color w:val="BF4E14" w:themeColor="accent2" w:themeShade="BF"/>
              </w:rPr>
              <w:t xml:space="preserve">Vereinssatzung </w:t>
            </w:r>
            <w:r>
              <w:rPr>
                <w:rFonts w:ascii="Segoe UI" w:hAnsi="Segoe UI" w:cs="Segoe UI"/>
              </w:rPr>
              <w:t>wird auf Nachhaltigkeits- und Umweltaspekte geprüft.</w:t>
            </w:r>
          </w:p>
        </w:tc>
        <w:tc>
          <w:tcPr>
            <w:tcW w:w="3827" w:type="dxa"/>
          </w:tcPr>
          <w:p w14:paraId="547C7ED9" w14:textId="77777777" w:rsidR="00A209EB" w:rsidRPr="00C215AB" w:rsidRDefault="00A209EB" w:rsidP="00A20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</w:t>
            </w:r>
          </w:p>
        </w:tc>
      </w:tr>
      <w:tr w:rsidR="00A209EB" w:rsidRPr="00C215AB" w14:paraId="635A801A" w14:textId="77777777" w:rsidTr="00A20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88B5E72" w14:textId="77777777" w:rsidR="00A209EB" w:rsidRPr="00C215AB" w:rsidRDefault="00A209EB" w:rsidP="00A209EB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5C2E0F" wp14:editId="115FD669">
                      <wp:simplePos x="0" y="0"/>
                      <wp:positionH relativeFrom="column">
                        <wp:posOffset>131557</wp:posOffset>
                      </wp:positionH>
                      <wp:positionV relativeFrom="paragraph">
                        <wp:posOffset>-330647</wp:posOffset>
                      </wp:positionV>
                      <wp:extent cx="142240" cy="150495"/>
                      <wp:effectExtent l="0" t="0" r="10160" b="20955"/>
                      <wp:wrapNone/>
                      <wp:docPr id="1519081758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C4992" id="Rechteck 2" o:spid="_x0000_s1026" style="position:absolute;margin-left:10.35pt;margin-top:-26.05pt;width:11.2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DOX5+d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15B32C55" w14:textId="77777777" w:rsidR="00A209EB" w:rsidRPr="00C215AB" w:rsidRDefault="00A209EB" w:rsidP="00A209E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BB4940">
              <w:rPr>
                <w:rFonts w:ascii="Segoe UI" w:hAnsi="Segoe UI" w:cs="Segoe UI"/>
              </w:rPr>
              <w:t xml:space="preserve">Es werden </w:t>
            </w:r>
            <w:r w:rsidRPr="00BB4940">
              <w:rPr>
                <w:rFonts w:ascii="Segoe UI" w:hAnsi="Segoe UI" w:cs="Segoe UI"/>
                <w:color w:val="BF4E14" w:themeColor="accent2" w:themeShade="BF"/>
              </w:rPr>
              <w:t xml:space="preserve">Diskussionen </w:t>
            </w:r>
            <w:r w:rsidRPr="00BB4940">
              <w:rPr>
                <w:rFonts w:ascii="Segoe UI" w:hAnsi="Segoe UI" w:cs="Segoe UI"/>
              </w:rPr>
              <w:t>über eine effiziente Arbeitsweise geführt.</w:t>
            </w:r>
          </w:p>
        </w:tc>
        <w:tc>
          <w:tcPr>
            <w:tcW w:w="3827" w:type="dxa"/>
          </w:tcPr>
          <w:p w14:paraId="15B88888" w14:textId="77777777" w:rsidR="00A209EB" w:rsidRPr="00C215AB" w:rsidRDefault="00A209EB" w:rsidP="00A2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Menschenwürdige Arbeit und Wirtschaftswachstum</w:t>
            </w:r>
          </w:p>
        </w:tc>
      </w:tr>
      <w:tr w:rsidR="00A209EB" w:rsidRPr="00C215AB" w14:paraId="7FB75E12" w14:textId="77777777" w:rsidTr="00A20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1F15637" w14:textId="77777777" w:rsidR="00A209EB" w:rsidRPr="00C215AB" w:rsidRDefault="00A209EB" w:rsidP="00A209EB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B12F45" wp14:editId="3C6F3B97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73025</wp:posOffset>
                      </wp:positionV>
                      <wp:extent cx="142240" cy="150495"/>
                      <wp:effectExtent l="0" t="0" r="10160" b="20955"/>
                      <wp:wrapNone/>
                      <wp:docPr id="45854320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2CFFA" id="Rechteck 2" o:spid="_x0000_s1026" style="position:absolute;margin-left:9.9pt;margin-top:5.75pt;width:11.2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DDB50" wp14:editId="4FE33C2A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-292735</wp:posOffset>
                      </wp:positionV>
                      <wp:extent cx="142240" cy="150495"/>
                      <wp:effectExtent l="0" t="0" r="10160" b="20955"/>
                      <wp:wrapNone/>
                      <wp:docPr id="181053373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7E9BD" id="Rechteck 2" o:spid="_x0000_s1026" style="position:absolute;margin-left:10.45pt;margin-top:-23.05pt;width:11.2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AaAkpJ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42853D9E" w14:textId="77777777" w:rsidR="00A209EB" w:rsidRPr="00C215AB" w:rsidRDefault="00A209EB" w:rsidP="00A209E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Ein </w:t>
            </w:r>
            <w:r w:rsidRPr="00BB4940">
              <w:rPr>
                <w:rFonts w:ascii="Segoe UI" w:hAnsi="Segoe UI" w:cs="Segoe UI"/>
                <w:color w:val="BF4E14" w:themeColor="accent2" w:themeShade="BF"/>
              </w:rPr>
              <w:t xml:space="preserve">Hauptverantwortlicher </w:t>
            </w:r>
            <w:r>
              <w:rPr>
                <w:rFonts w:ascii="Segoe UI" w:hAnsi="Segoe UI" w:cs="Segoe UI"/>
              </w:rPr>
              <w:t>wird festgelegt.</w:t>
            </w:r>
          </w:p>
        </w:tc>
        <w:tc>
          <w:tcPr>
            <w:tcW w:w="3827" w:type="dxa"/>
          </w:tcPr>
          <w:p w14:paraId="0C99B4BD" w14:textId="77777777" w:rsidR="00A209EB" w:rsidRPr="00C215AB" w:rsidRDefault="00A209EB" w:rsidP="00A209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Menschenwürdige Arbeit und Wirtschaftswachstum</w:t>
            </w:r>
          </w:p>
        </w:tc>
      </w:tr>
      <w:tr w:rsidR="00A209EB" w:rsidRPr="00C215AB" w14:paraId="11C501C2" w14:textId="77777777" w:rsidTr="00A20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8A0C735" w14:textId="77777777" w:rsidR="00A209EB" w:rsidRPr="00C215AB" w:rsidRDefault="00A209EB" w:rsidP="00A209EB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0B072109" w14:textId="77777777" w:rsidR="00A209EB" w:rsidRPr="000741C2" w:rsidRDefault="00A209EB" w:rsidP="00A209E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werden kostenfreie bzw. günstige </w:t>
            </w:r>
            <w:r w:rsidRPr="00BB4940">
              <w:rPr>
                <w:rFonts w:ascii="Segoe UI" w:hAnsi="Segoe UI" w:cs="Segoe UI"/>
                <w:color w:val="BF4E14" w:themeColor="accent2" w:themeShade="BF"/>
              </w:rPr>
              <w:t xml:space="preserve">Schulungen </w:t>
            </w:r>
            <w:r>
              <w:rPr>
                <w:rFonts w:ascii="Segoe UI" w:hAnsi="Segoe UI" w:cs="Segoe UI"/>
              </w:rPr>
              <w:t>zum Thema besucht.</w:t>
            </w:r>
          </w:p>
        </w:tc>
        <w:tc>
          <w:tcPr>
            <w:tcW w:w="3827" w:type="dxa"/>
          </w:tcPr>
          <w:p w14:paraId="2B8B1583" w14:textId="77777777" w:rsidR="00A209EB" w:rsidRPr="00C215AB" w:rsidRDefault="00A209EB" w:rsidP="00A2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Hochwertige Bildung</w:t>
            </w:r>
          </w:p>
        </w:tc>
      </w:tr>
      <w:tr w:rsidR="00A209EB" w14:paraId="4DC54724" w14:textId="77777777" w:rsidTr="00A20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DE127AC" w14:textId="77777777" w:rsidR="00A209EB" w:rsidRPr="00C215AB" w:rsidRDefault="00A209EB" w:rsidP="00A209EB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88089F" wp14:editId="0CBFB526">
                      <wp:simplePos x="0" y="0"/>
                      <wp:positionH relativeFrom="column">
                        <wp:posOffset>126670</wp:posOffset>
                      </wp:positionH>
                      <wp:positionV relativeFrom="paragraph">
                        <wp:posOffset>-316204</wp:posOffset>
                      </wp:positionV>
                      <wp:extent cx="142240" cy="150495"/>
                      <wp:effectExtent l="0" t="0" r="10160" b="20955"/>
                      <wp:wrapNone/>
                      <wp:docPr id="51120468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03A66" id="Rechteck 2" o:spid="_x0000_s1026" style="position:absolute;margin-left:9.95pt;margin-top:-24.9pt;width:11.2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OFKgtv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51BBD42A" w14:textId="77777777" w:rsidR="00A209EB" w:rsidRDefault="00A209EB" w:rsidP="00A209E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Das </w:t>
            </w:r>
            <w:r w:rsidRPr="00BB4940">
              <w:rPr>
                <w:rFonts w:ascii="Segoe UI" w:hAnsi="Segoe UI" w:cs="Segoe UI"/>
                <w:color w:val="BF4E14" w:themeColor="accent2" w:themeShade="BF"/>
              </w:rPr>
              <w:t xml:space="preserve">Nachhaltigkeitsprinzip </w:t>
            </w:r>
            <w:r>
              <w:rPr>
                <w:rFonts w:ascii="Segoe UI" w:hAnsi="Segoe UI" w:cs="Segoe UI"/>
              </w:rPr>
              <w:t>wird zum zentralen Handlungsprinzip.</w:t>
            </w:r>
          </w:p>
        </w:tc>
        <w:tc>
          <w:tcPr>
            <w:tcW w:w="3827" w:type="dxa"/>
          </w:tcPr>
          <w:p w14:paraId="2DC73191" w14:textId="77777777" w:rsidR="00A209EB" w:rsidRDefault="00A209EB" w:rsidP="00A20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</w:t>
            </w:r>
          </w:p>
        </w:tc>
      </w:tr>
      <w:tr w:rsidR="00A209EB" w14:paraId="3E0CE594" w14:textId="77777777" w:rsidTr="00A20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4470426" w14:textId="77777777" w:rsidR="00A209EB" w:rsidRPr="00C215AB" w:rsidRDefault="00A209EB" w:rsidP="00A209EB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95302C" wp14:editId="4365D8C2">
                      <wp:simplePos x="0" y="0"/>
                      <wp:positionH relativeFrom="column">
                        <wp:posOffset>131750</wp:posOffset>
                      </wp:positionH>
                      <wp:positionV relativeFrom="paragraph">
                        <wp:posOffset>-290145</wp:posOffset>
                      </wp:positionV>
                      <wp:extent cx="142240" cy="150495"/>
                      <wp:effectExtent l="0" t="0" r="10160" b="20955"/>
                      <wp:wrapNone/>
                      <wp:docPr id="175749333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EB0EF" id="Rechteck 2" o:spid="_x0000_s1026" style="position:absolute;margin-left:10.35pt;margin-top:-22.85pt;width:11.2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NORmFP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395CF9" wp14:editId="74B095C5">
                      <wp:simplePos x="0" y="0"/>
                      <wp:positionH relativeFrom="column">
                        <wp:posOffset>128432</wp:posOffset>
                      </wp:positionH>
                      <wp:positionV relativeFrom="paragraph">
                        <wp:posOffset>184159</wp:posOffset>
                      </wp:positionV>
                      <wp:extent cx="142240" cy="150495"/>
                      <wp:effectExtent l="0" t="0" r="10160" b="20955"/>
                      <wp:wrapNone/>
                      <wp:docPr id="517172516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E54A9" id="Rechteck 2" o:spid="_x0000_s1026" style="position:absolute;margin-left:10.1pt;margin-top:14.5pt;width:11.2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5376F800" w14:textId="77777777" w:rsidR="00A209EB" w:rsidRDefault="00A209EB" w:rsidP="00A209E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Eine </w:t>
            </w:r>
            <w:r w:rsidRPr="00BB4940">
              <w:rPr>
                <w:rFonts w:ascii="Segoe UI" w:hAnsi="Segoe UI" w:cs="Segoe UI"/>
                <w:color w:val="BF4E14" w:themeColor="accent2" w:themeShade="BF"/>
              </w:rPr>
              <w:t xml:space="preserve">AG-Nachhaltigkeit </w:t>
            </w:r>
            <w:r>
              <w:rPr>
                <w:rFonts w:ascii="Segoe UI" w:hAnsi="Segoe UI" w:cs="Segoe UI"/>
              </w:rPr>
              <w:t>wird gegründet und entwickelt ein Nachhaltigkeitsprinzip.</w:t>
            </w:r>
          </w:p>
        </w:tc>
        <w:tc>
          <w:tcPr>
            <w:tcW w:w="3827" w:type="dxa"/>
          </w:tcPr>
          <w:p w14:paraId="1614FBCF" w14:textId="77777777" w:rsidR="00A209EB" w:rsidRDefault="00A209EB" w:rsidP="00A2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Menschenwürdige Arbeit und Wirtschaftswachstum</w:t>
            </w:r>
          </w:p>
        </w:tc>
      </w:tr>
      <w:tr w:rsidR="00A209EB" w14:paraId="449C7F9B" w14:textId="77777777" w:rsidTr="00A20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FD02D25" w14:textId="77777777" w:rsidR="00A209EB" w:rsidRPr="00C215AB" w:rsidRDefault="00A209EB" w:rsidP="00A209EB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6E9430" wp14:editId="6E37C56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276225</wp:posOffset>
                      </wp:positionV>
                      <wp:extent cx="142240" cy="150495"/>
                      <wp:effectExtent l="0" t="0" r="10160" b="20955"/>
                      <wp:wrapNone/>
                      <wp:docPr id="1415938167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34827" id="Rechteck 2" o:spid="_x0000_s1026" style="position:absolute;margin-left:10.25pt;margin-top:21.75pt;width:11.2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W7Ydat0AAAAH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406097C5" w14:textId="77777777" w:rsidR="00A209EB" w:rsidRDefault="00A209EB" w:rsidP="00A209EB">
            <w:pPr>
              <w:tabs>
                <w:tab w:val="left" w:pos="505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werden </w:t>
            </w:r>
            <w:r w:rsidRPr="00BB4940">
              <w:rPr>
                <w:rFonts w:ascii="Segoe UI" w:hAnsi="Segoe UI" w:cs="Segoe UI"/>
                <w:color w:val="BF4E14" w:themeColor="accent2" w:themeShade="BF"/>
              </w:rPr>
              <w:t xml:space="preserve">FÖJ </w:t>
            </w:r>
            <w:r>
              <w:rPr>
                <w:rFonts w:ascii="Segoe UI" w:hAnsi="Segoe UI" w:cs="Segoe UI"/>
              </w:rPr>
              <w:t xml:space="preserve">oder </w:t>
            </w:r>
            <w:r w:rsidRPr="00BB4940">
              <w:rPr>
                <w:rFonts w:ascii="Segoe UI" w:hAnsi="Segoe UI" w:cs="Segoe UI"/>
                <w:color w:val="BF4E14" w:themeColor="accent2" w:themeShade="BF"/>
              </w:rPr>
              <w:t xml:space="preserve">FSJ </w:t>
            </w:r>
            <w:r>
              <w:rPr>
                <w:rFonts w:ascii="Segoe UI" w:hAnsi="Segoe UI" w:cs="Segoe UI"/>
              </w:rPr>
              <w:t>angeboten (können auch über den Stadtsportbund/Kreissportbund laufen).</w:t>
            </w:r>
          </w:p>
        </w:tc>
        <w:tc>
          <w:tcPr>
            <w:tcW w:w="3827" w:type="dxa"/>
          </w:tcPr>
          <w:p w14:paraId="54AB244D" w14:textId="77777777" w:rsidR="00A209EB" w:rsidRDefault="00A209EB" w:rsidP="00A20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Weniger Ungleichheiten, Geschlechtergleichheit</w:t>
            </w:r>
          </w:p>
        </w:tc>
      </w:tr>
      <w:tr w:rsidR="00A209EB" w14:paraId="2B9E4DE3" w14:textId="77777777" w:rsidTr="00A20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2D82AC9" w14:textId="77777777" w:rsidR="00A209EB" w:rsidRPr="00C215AB" w:rsidRDefault="00A209EB" w:rsidP="00A209EB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9C3989" wp14:editId="40581D34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194310</wp:posOffset>
                      </wp:positionV>
                      <wp:extent cx="142240" cy="150495"/>
                      <wp:effectExtent l="0" t="0" r="10160" b="20955"/>
                      <wp:wrapNone/>
                      <wp:docPr id="580401016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AA95E" id="Rechteck 2" o:spid="_x0000_s1026" style="position:absolute;margin-left:10.05pt;margin-top:15.3pt;width:11.2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cLW01t0AAAAH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79EE33D0" w14:textId="77777777" w:rsidR="00A209EB" w:rsidRDefault="00A209EB" w:rsidP="00A209E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In der </w:t>
            </w:r>
            <w:r w:rsidRPr="00B81689">
              <w:rPr>
                <w:rFonts w:ascii="Segoe UI" w:hAnsi="Segoe UI" w:cs="Segoe UI"/>
                <w:color w:val="BF4E14" w:themeColor="accent2" w:themeShade="BF"/>
              </w:rPr>
              <w:t xml:space="preserve">Vereinssatzung </w:t>
            </w:r>
            <w:r>
              <w:rPr>
                <w:rFonts w:ascii="Segoe UI" w:hAnsi="Segoe UI" w:cs="Segoe UI"/>
              </w:rPr>
              <w:t>ist das Nachhaltigkeitsprinzip nachzulesen.</w:t>
            </w:r>
          </w:p>
        </w:tc>
        <w:tc>
          <w:tcPr>
            <w:tcW w:w="3827" w:type="dxa"/>
          </w:tcPr>
          <w:p w14:paraId="4246A7C0" w14:textId="77777777" w:rsidR="00A209EB" w:rsidRDefault="00A209EB" w:rsidP="00A2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</w:t>
            </w:r>
          </w:p>
        </w:tc>
      </w:tr>
      <w:tr w:rsidR="00A209EB" w14:paraId="5699D928" w14:textId="77777777" w:rsidTr="00A20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31ECED6" w14:textId="77777777" w:rsidR="00A209EB" w:rsidRPr="00C215AB" w:rsidRDefault="00A209EB" w:rsidP="00A209EB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14:paraId="7FF1CB9E" w14:textId="77777777" w:rsidR="00A209EB" w:rsidRDefault="00A209EB" w:rsidP="00A209E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Junge Leute werden zur </w:t>
            </w:r>
            <w:r w:rsidRPr="00B81689">
              <w:rPr>
                <w:rFonts w:ascii="Segoe UI" w:hAnsi="Segoe UI" w:cs="Segoe UI"/>
                <w:color w:val="BF4E14" w:themeColor="accent2" w:themeShade="BF"/>
              </w:rPr>
              <w:t xml:space="preserve">Unterstützung </w:t>
            </w:r>
            <w:r>
              <w:rPr>
                <w:rFonts w:ascii="Segoe UI" w:hAnsi="Segoe UI" w:cs="Segoe UI"/>
              </w:rPr>
              <w:t>eingebunden.</w:t>
            </w:r>
          </w:p>
        </w:tc>
        <w:tc>
          <w:tcPr>
            <w:tcW w:w="3827" w:type="dxa"/>
          </w:tcPr>
          <w:p w14:paraId="7A1D718B" w14:textId="77777777" w:rsidR="00A209EB" w:rsidRDefault="00A209EB" w:rsidP="00A209E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Weniger Ungleichheiten</w:t>
            </w:r>
          </w:p>
        </w:tc>
      </w:tr>
      <w:tr w:rsidR="00A209EB" w14:paraId="2550FEF9" w14:textId="77777777" w:rsidTr="00A20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72CB084" w14:textId="77777777" w:rsidR="00A209EB" w:rsidRPr="00C215AB" w:rsidRDefault="00A209EB" w:rsidP="00A209EB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65250B" wp14:editId="364ABF9C">
                      <wp:simplePos x="0" y="0"/>
                      <wp:positionH relativeFrom="column">
                        <wp:posOffset>128391</wp:posOffset>
                      </wp:positionH>
                      <wp:positionV relativeFrom="paragraph">
                        <wp:posOffset>-347808</wp:posOffset>
                      </wp:positionV>
                      <wp:extent cx="142240" cy="150495"/>
                      <wp:effectExtent l="0" t="0" r="10160" b="20955"/>
                      <wp:wrapNone/>
                      <wp:docPr id="38980424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C7AE5" id="Rechteck 2" o:spid="_x0000_s1026" style="position:absolute;margin-left:10.1pt;margin-top:-27.4pt;width:11.2pt;height:1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K0OMrL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387CA1C1" w14:textId="77777777" w:rsidR="00A209EB" w:rsidRDefault="00A209EB" w:rsidP="00A209E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Das </w:t>
            </w:r>
            <w:r w:rsidRPr="00B81689">
              <w:rPr>
                <w:rFonts w:ascii="Segoe UI" w:hAnsi="Segoe UI" w:cs="Segoe UI"/>
                <w:color w:val="BF4E14" w:themeColor="accent2" w:themeShade="BF"/>
              </w:rPr>
              <w:t xml:space="preserve">Wissen </w:t>
            </w:r>
            <w:r>
              <w:rPr>
                <w:rFonts w:ascii="Segoe UI" w:hAnsi="Segoe UI" w:cs="Segoe UI"/>
              </w:rPr>
              <w:t>der Mitglieder kann und soll genutzt werden.</w:t>
            </w:r>
          </w:p>
        </w:tc>
        <w:tc>
          <w:tcPr>
            <w:tcW w:w="3827" w:type="dxa"/>
          </w:tcPr>
          <w:p w14:paraId="20562EE0" w14:textId="77777777" w:rsidR="00A209EB" w:rsidRDefault="00A209EB" w:rsidP="00A209E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Hochwertige Bildung</w:t>
            </w:r>
          </w:p>
        </w:tc>
      </w:tr>
      <w:tr w:rsidR="00A209EB" w14:paraId="512D15F8" w14:textId="77777777" w:rsidTr="00A20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F5267C1" w14:textId="77777777" w:rsidR="00A209EB" w:rsidRPr="00C215AB" w:rsidRDefault="00A209EB" w:rsidP="00A209EB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A58861" wp14:editId="256DE0BC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173990</wp:posOffset>
                      </wp:positionV>
                      <wp:extent cx="142240" cy="150495"/>
                      <wp:effectExtent l="0" t="0" r="10160" b="20955"/>
                      <wp:wrapNone/>
                      <wp:docPr id="338098638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2EECD" id="Rechteck 2" o:spid="_x0000_s1026" style="position:absolute;margin-left:10.15pt;margin-top:13.7pt;width:11.2pt;height:1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TaW4Qt0AAAAH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534A91" wp14:editId="2D604DFB">
                      <wp:simplePos x="0" y="0"/>
                      <wp:positionH relativeFrom="column">
                        <wp:posOffset>128391</wp:posOffset>
                      </wp:positionH>
                      <wp:positionV relativeFrom="paragraph">
                        <wp:posOffset>-337185</wp:posOffset>
                      </wp:positionV>
                      <wp:extent cx="142240" cy="150495"/>
                      <wp:effectExtent l="0" t="0" r="10160" b="20955"/>
                      <wp:wrapNone/>
                      <wp:docPr id="1739997798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98D2F" id="Rechteck 2" o:spid="_x0000_s1026" style="position:absolute;margin-left:10.1pt;margin-top:-26.55pt;width:11.2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Bf2ltf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07633407" w14:textId="77777777" w:rsidR="00A209EB" w:rsidRDefault="00A209EB" w:rsidP="00A209E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B81689">
              <w:rPr>
                <w:rFonts w:ascii="Segoe UI" w:hAnsi="Segoe UI" w:cs="Segoe UI"/>
                <w:color w:val="BF4E14" w:themeColor="accent2" w:themeShade="BF"/>
              </w:rPr>
              <w:t xml:space="preserve">Verantwortlichkeiten </w:t>
            </w:r>
            <w:r>
              <w:rPr>
                <w:rFonts w:ascii="Segoe UI" w:hAnsi="Segoe UI" w:cs="Segoe UI"/>
              </w:rPr>
              <w:t xml:space="preserve">und </w:t>
            </w:r>
            <w:r w:rsidRPr="00B81689">
              <w:rPr>
                <w:rFonts w:ascii="Segoe UI" w:hAnsi="Segoe UI" w:cs="Segoe UI"/>
                <w:color w:val="BF4E14" w:themeColor="accent2" w:themeShade="BF"/>
              </w:rPr>
              <w:t xml:space="preserve">Aufgaben </w:t>
            </w:r>
            <w:r>
              <w:rPr>
                <w:rFonts w:ascii="Segoe UI" w:hAnsi="Segoe UI" w:cs="Segoe UI"/>
              </w:rPr>
              <w:t>sind klar verteilt.</w:t>
            </w:r>
          </w:p>
        </w:tc>
        <w:tc>
          <w:tcPr>
            <w:tcW w:w="3827" w:type="dxa"/>
          </w:tcPr>
          <w:p w14:paraId="03CFAD04" w14:textId="77777777" w:rsidR="00A209EB" w:rsidRDefault="00A209EB" w:rsidP="00A209E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</w:tbl>
    <w:p w14:paraId="671B3AD4" w14:textId="1605F3BD" w:rsidR="00FE0973" w:rsidRPr="00FE0973" w:rsidRDefault="00FE0973">
      <w:r w:rsidRPr="00C215AB">
        <w:rPr>
          <w:rFonts w:ascii="Segoe UI" w:hAnsi="Segoe UI" w:cs="Segoe UI"/>
          <w:b/>
          <w:bCs/>
          <w:sz w:val="32"/>
          <w:szCs w:val="32"/>
        </w:rPr>
        <w:t>Maßnahmen für mehr Nachhaltigkeit in Sportvereine</w:t>
      </w:r>
      <w:r>
        <w:rPr>
          <w:rFonts w:ascii="Segoe UI" w:hAnsi="Segoe UI" w:cs="Segoe UI"/>
          <w:b/>
          <w:bCs/>
          <w:sz w:val="32"/>
          <w:szCs w:val="32"/>
        </w:rPr>
        <w:t>n</w:t>
      </w:r>
    </w:p>
    <w:sectPr w:rsidR="00FE0973" w:rsidRPr="00FE0973" w:rsidSect="00A209EB">
      <w:headerReference w:type="default" r:id="rId6"/>
      <w:footerReference w:type="default" r:id="rId7"/>
      <w:pgSz w:w="11906" w:h="16838"/>
      <w:pgMar w:top="1417" w:right="1417" w:bottom="1134" w:left="1417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D20A" w14:textId="77777777" w:rsidR="00342C75" w:rsidRDefault="00342C75" w:rsidP="00607AD7">
      <w:pPr>
        <w:spacing w:after="0" w:line="240" w:lineRule="auto"/>
      </w:pPr>
      <w:r>
        <w:separator/>
      </w:r>
    </w:p>
  </w:endnote>
  <w:endnote w:type="continuationSeparator" w:id="0">
    <w:p w14:paraId="6DD148A1" w14:textId="77777777" w:rsidR="00342C75" w:rsidRDefault="00342C75" w:rsidP="0060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53" w:type="dxa"/>
      <w:tblInd w:w="-4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8"/>
      <w:gridCol w:w="1162"/>
      <w:gridCol w:w="1606"/>
      <w:gridCol w:w="1692"/>
      <w:gridCol w:w="1506"/>
      <w:gridCol w:w="1345"/>
      <w:gridCol w:w="1194"/>
    </w:tblGrid>
    <w:tr w:rsidR="00DF13AA" w14:paraId="79AE55B1" w14:textId="77777777" w:rsidTr="00C14AFE">
      <w:tc>
        <w:tcPr>
          <w:tcW w:w="1448" w:type="dxa"/>
        </w:tcPr>
        <w:p w14:paraId="170F3B38" w14:textId="34DCB011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Förderer</w:t>
          </w:r>
        </w:p>
      </w:tc>
      <w:tc>
        <w:tcPr>
          <w:tcW w:w="1162" w:type="dxa"/>
        </w:tcPr>
        <w:p w14:paraId="3E5F9F65" w14:textId="1FC5D2CD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Partner</w:t>
          </w:r>
        </w:p>
      </w:tc>
      <w:tc>
        <w:tcPr>
          <w:tcW w:w="1606" w:type="dxa"/>
          <w:vAlign w:val="bottom"/>
        </w:tcPr>
        <w:p w14:paraId="7572CD8A" w14:textId="7DDD7840" w:rsidR="002A1994" w:rsidRPr="002A1994" w:rsidRDefault="002A1994" w:rsidP="00BA3187"/>
      </w:tc>
      <w:tc>
        <w:tcPr>
          <w:tcW w:w="1692" w:type="dxa"/>
          <w:vAlign w:val="center"/>
        </w:tcPr>
        <w:p w14:paraId="50441DE5" w14:textId="0EF7692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506" w:type="dxa"/>
          <w:vAlign w:val="center"/>
        </w:tcPr>
        <w:p w14:paraId="603BB048" w14:textId="29B7C8D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345" w:type="dxa"/>
          <w:vAlign w:val="center"/>
        </w:tcPr>
        <w:p w14:paraId="6CE6AF0B" w14:textId="19F4D7BA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194" w:type="dxa"/>
          <w:vAlign w:val="center"/>
        </w:tcPr>
        <w:p w14:paraId="68D6209F" w14:textId="40F6682D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</w:tr>
    <w:tr w:rsidR="009A4B2C" w14:paraId="3B0F41F6" w14:textId="77777777" w:rsidTr="00C14AFE">
      <w:tc>
        <w:tcPr>
          <w:tcW w:w="1448" w:type="dxa"/>
        </w:tcPr>
        <w:p w14:paraId="63F5F6C9" w14:textId="0653475A" w:rsidR="009A4B2C" w:rsidRDefault="009A4B2C">
          <w:pPr>
            <w:pStyle w:val="Fuzeile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3E4FEC5" wp14:editId="430E9273">
                <wp:extent cx="782918" cy="798896"/>
                <wp:effectExtent l="0" t="0" r="0" b="1270"/>
                <wp:docPr id="720719717" name="Grafik 1" descr="Ein Bild, das Text, Screenshot, Schrift, Visitenkart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0719717" name="Grafik 1" descr="Ein Bild, das Text, Screenshot, Schrift, Visitenkarte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373" cy="81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vAlign w:val="center"/>
        </w:tcPr>
        <w:p w14:paraId="6E096D2F" w14:textId="58090E99" w:rsidR="009A4B2C" w:rsidRDefault="009A4B2C" w:rsidP="002A1994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6E81DE3E" wp14:editId="0737E87D">
                <wp:extent cx="501617" cy="501617"/>
                <wp:effectExtent l="0" t="0" r="0" b="0"/>
                <wp:docPr id="298170924" name="Grafik 9" descr="Ein Bild, das Emblem, Symbol, Logo, Wapp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8170924" name="Grafik 9" descr="Ein Bild, das Emblem, Symbol, Logo, Wappen enthält.&#10;&#10;KI-generierte Inhalte können fehlerhaft sein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169" cy="51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6" w:type="dxa"/>
          <w:vAlign w:val="center"/>
        </w:tcPr>
        <w:p w14:paraId="7AAEA10D" w14:textId="642D9ED4" w:rsidR="009A4B2C" w:rsidRDefault="009A4B2C" w:rsidP="009A4B2C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53304C8" wp14:editId="514B375C">
                <wp:extent cx="883138" cy="423512"/>
                <wp:effectExtent l="0" t="0" r="0" b="0"/>
                <wp:docPr id="418506695" name="Grafik 3" descr="Ein Bild, das Text, Logo, Emblem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506695" name="Grafik 3" descr="Ein Bild, das Text, Logo, Emblem, Symbol enthält.&#10;&#10;KI-generierte Inhalte können fehlerhaft sein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222" cy="4360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2" w:type="dxa"/>
          <w:vAlign w:val="center"/>
        </w:tcPr>
        <w:p w14:paraId="18656F07" w14:textId="1734829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5482A243" wp14:editId="3297C227">
                <wp:extent cx="937309" cy="442762"/>
                <wp:effectExtent l="0" t="0" r="0" b="0"/>
                <wp:docPr id="1660302543" name="Grafik 4" descr="Ein Bild, das Text, Schrift, Grafiken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0302543" name="Grafik 4" descr="Ein Bild, das Text, Schrift, Grafiken, Logo enthält.&#10;&#10;KI-generierte Inhalte können fehlerhaft sein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377" cy="451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6" w:type="dxa"/>
          <w:vAlign w:val="center"/>
        </w:tcPr>
        <w:p w14:paraId="06612A66" w14:textId="2FAF7855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9A81610" wp14:editId="40636510">
                <wp:extent cx="813335" cy="381051"/>
                <wp:effectExtent l="0" t="0" r="6350" b="0"/>
                <wp:docPr id="638582590" name="Grafik 5" descr="Ein Bild, das Logo, Schrift, Grafiken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582590" name="Grafik 5" descr="Ein Bild, das Logo, Schrift, Grafiken, Symbol enthält.&#10;&#10;KI-generierte Inhalte können fehlerhaft sein.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441" cy="39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vAlign w:val="center"/>
        </w:tcPr>
        <w:p w14:paraId="58A45023" w14:textId="78A8C31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D513E8A" wp14:editId="30D937A2">
                <wp:extent cx="688300" cy="370726"/>
                <wp:effectExtent l="0" t="0" r="0" b="0"/>
                <wp:docPr id="630916019" name="Grafik 6" descr="Ein Bild, das Grafikdesign, Grafiken, Logo, Schrif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916019" name="Grafik 6" descr="Ein Bild, das Grafikdesign, Grafiken, Logo, Schrift enthält.&#10;&#10;KI-generierte Inhalte können fehlerhaft sein.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995" cy="384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4" w:type="dxa"/>
          <w:vAlign w:val="center"/>
        </w:tcPr>
        <w:p w14:paraId="32A33AB0" w14:textId="21BE2B3C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178D7358" wp14:editId="288EA294">
                <wp:extent cx="529390" cy="529390"/>
                <wp:effectExtent l="0" t="0" r="4445" b="4445"/>
                <wp:docPr id="913544545" name="Grafik 8" descr="Ein Bild, das Text, Schrift, Grafiken, Typografi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544545" name="Grafik 8" descr="Ein Bild, das Text, Schrift, Grafiken, Typografie enthält.&#10;&#10;KI-generierte Inhalte können fehlerhaft sein.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32" cy="542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589386" w14:textId="0B2CEDE1" w:rsidR="00607AD7" w:rsidRPr="00F84976" w:rsidRDefault="00607AD7">
    <w:pPr>
      <w:pStyle w:val="Fuzeile"/>
      <w:rPr>
        <w:rFonts w:ascii="Calibri" w:hAnsi="Calibri"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ACB2" w14:textId="77777777" w:rsidR="00342C75" w:rsidRDefault="00342C75" w:rsidP="00607AD7">
      <w:pPr>
        <w:spacing w:after="0" w:line="240" w:lineRule="auto"/>
      </w:pPr>
      <w:r>
        <w:separator/>
      </w:r>
    </w:p>
  </w:footnote>
  <w:footnote w:type="continuationSeparator" w:id="0">
    <w:p w14:paraId="6B065DE4" w14:textId="77777777" w:rsidR="00342C75" w:rsidRDefault="00342C75" w:rsidP="0060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A74B" w14:textId="77777777" w:rsidR="00A209EB" w:rsidRDefault="00A209EB" w:rsidP="00A209EB">
    <w:pPr>
      <w:pStyle w:val="Kopfzeile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6F11257" wp14:editId="19598BB8">
          <wp:simplePos x="0" y="0"/>
          <wp:positionH relativeFrom="column">
            <wp:posOffset>5033010</wp:posOffset>
          </wp:positionH>
          <wp:positionV relativeFrom="paragraph">
            <wp:posOffset>-356760</wp:posOffset>
          </wp:positionV>
          <wp:extent cx="1438863" cy="1079528"/>
          <wp:effectExtent l="0" t="0" r="9525" b="6350"/>
          <wp:wrapNone/>
          <wp:docPr id="932468190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68190" name="Grafik 932468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863" cy="1079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4091">
      <w:rPr>
        <w:b/>
        <w:bCs/>
      </w:rPr>
      <w:t>Netzwerkbüro für „Nachhaltigkeit im Sport in der Lausitz“</w:t>
    </w:r>
  </w:p>
  <w:p w14:paraId="55E4B4E6" w14:textId="77777777" w:rsidR="00A209EB" w:rsidRPr="000E2A00" w:rsidRDefault="00A209EB" w:rsidP="00A209EB">
    <w:pPr>
      <w:pStyle w:val="Kopfzeile"/>
      <w:rPr>
        <w:sz w:val="18"/>
        <w:szCs w:val="18"/>
      </w:rPr>
    </w:pPr>
    <w:r w:rsidRPr="000E2A00">
      <w:rPr>
        <w:sz w:val="18"/>
        <w:szCs w:val="18"/>
      </w:rPr>
      <w:t>c/o Stadtsportbund Cottbus e.V.</w:t>
    </w:r>
  </w:p>
  <w:p w14:paraId="41FCAE6D" w14:textId="77777777" w:rsidR="00A209EB" w:rsidRDefault="00A209EB" w:rsidP="00A209EB">
    <w:pPr>
      <w:pStyle w:val="Kopfzeile"/>
      <w:rPr>
        <w:sz w:val="18"/>
        <w:szCs w:val="18"/>
      </w:rPr>
    </w:pPr>
    <w:r w:rsidRPr="000E2A00">
      <w:rPr>
        <w:sz w:val="18"/>
        <w:szCs w:val="18"/>
      </w:rPr>
      <w:t>Dresdener Str. 18</w:t>
    </w:r>
    <w:r>
      <w:rPr>
        <w:sz w:val="18"/>
        <w:szCs w:val="18"/>
      </w:rPr>
      <w:tab/>
      <w:t xml:space="preserve">                         E-Mail</w:t>
    </w:r>
    <w:r w:rsidRPr="004C2D61">
      <w:rPr>
        <w:sz w:val="18"/>
        <w:szCs w:val="18"/>
      </w:rPr>
      <w:t>: info@zukunft-sportlausitz.de</w:t>
    </w:r>
  </w:p>
  <w:p w14:paraId="15BC6165" w14:textId="77777777" w:rsidR="00A209EB" w:rsidRDefault="00A209EB" w:rsidP="00A209EB">
    <w:pPr>
      <w:pStyle w:val="Kopfzeile"/>
      <w:rPr>
        <w:sz w:val="18"/>
        <w:szCs w:val="18"/>
      </w:rPr>
    </w:pPr>
    <w:r w:rsidRPr="000E2A00">
      <w:rPr>
        <w:sz w:val="18"/>
        <w:szCs w:val="18"/>
      </w:rPr>
      <w:t>03050 Cottbus</w:t>
    </w:r>
    <w:r>
      <w:rPr>
        <w:sz w:val="18"/>
        <w:szCs w:val="18"/>
      </w:rPr>
      <w:tab/>
      <w:t xml:space="preserve">Telefon: </w:t>
    </w:r>
    <w:r w:rsidRPr="004C2D61">
      <w:rPr>
        <w:sz w:val="18"/>
        <w:szCs w:val="18"/>
      </w:rPr>
      <w:t>0155 6574 6466</w:t>
    </w:r>
  </w:p>
  <w:p w14:paraId="1648C65A" w14:textId="6C16C489" w:rsidR="0054291F" w:rsidRPr="00A209EB" w:rsidRDefault="0054291F" w:rsidP="00A209E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F"/>
    <w:rsid w:val="00005BFD"/>
    <w:rsid w:val="0002519D"/>
    <w:rsid w:val="000741C2"/>
    <w:rsid w:val="0008122D"/>
    <w:rsid w:val="000B6E77"/>
    <w:rsid w:val="000B71CD"/>
    <w:rsid w:val="000C2F79"/>
    <w:rsid w:val="000C6A0D"/>
    <w:rsid w:val="000E2A00"/>
    <w:rsid w:val="00164E5C"/>
    <w:rsid w:val="00194CFE"/>
    <w:rsid w:val="001B2B8D"/>
    <w:rsid w:val="001C6CA0"/>
    <w:rsid w:val="001F71F7"/>
    <w:rsid w:val="00244091"/>
    <w:rsid w:val="00253E9C"/>
    <w:rsid w:val="00263FA3"/>
    <w:rsid w:val="002A1994"/>
    <w:rsid w:val="002B44D9"/>
    <w:rsid w:val="002C4721"/>
    <w:rsid w:val="002C6204"/>
    <w:rsid w:val="002F514E"/>
    <w:rsid w:val="00317EAF"/>
    <w:rsid w:val="003418AB"/>
    <w:rsid w:val="00342C75"/>
    <w:rsid w:val="00386E52"/>
    <w:rsid w:val="00392023"/>
    <w:rsid w:val="003C7A5B"/>
    <w:rsid w:val="003D2FD9"/>
    <w:rsid w:val="004C76BE"/>
    <w:rsid w:val="0054291F"/>
    <w:rsid w:val="0055133B"/>
    <w:rsid w:val="00563B72"/>
    <w:rsid w:val="00580BEE"/>
    <w:rsid w:val="005D7D33"/>
    <w:rsid w:val="00607AD7"/>
    <w:rsid w:val="00611713"/>
    <w:rsid w:val="006D6E87"/>
    <w:rsid w:val="006F5AC4"/>
    <w:rsid w:val="007476F3"/>
    <w:rsid w:val="007658FA"/>
    <w:rsid w:val="007A7471"/>
    <w:rsid w:val="007D4AC5"/>
    <w:rsid w:val="007E16B9"/>
    <w:rsid w:val="00811A21"/>
    <w:rsid w:val="008339BD"/>
    <w:rsid w:val="00845646"/>
    <w:rsid w:val="00873EBE"/>
    <w:rsid w:val="00884541"/>
    <w:rsid w:val="00893CAF"/>
    <w:rsid w:val="008D5FA0"/>
    <w:rsid w:val="0090038D"/>
    <w:rsid w:val="009A4B2C"/>
    <w:rsid w:val="009B238A"/>
    <w:rsid w:val="009C29FD"/>
    <w:rsid w:val="009C2DCF"/>
    <w:rsid w:val="009D74BF"/>
    <w:rsid w:val="009E65F0"/>
    <w:rsid w:val="00A209EB"/>
    <w:rsid w:val="00A719E1"/>
    <w:rsid w:val="00A853B7"/>
    <w:rsid w:val="00AE241D"/>
    <w:rsid w:val="00AE4BE6"/>
    <w:rsid w:val="00B34E74"/>
    <w:rsid w:val="00B4098B"/>
    <w:rsid w:val="00B81689"/>
    <w:rsid w:val="00B97B5B"/>
    <w:rsid w:val="00BA118E"/>
    <w:rsid w:val="00BA3187"/>
    <w:rsid w:val="00BB4940"/>
    <w:rsid w:val="00BF6766"/>
    <w:rsid w:val="00C124E0"/>
    <w:rsid w:val="00C14AFE"/>
    <w:rsid w:val="00C154AF"/>
    <w:rsid w:val="00C215AB"/>
    <w:rsid w:val="00D06CF8"/>
    <w:rsid w:val="00D65CB5"/>
    <w:rsid w:val="00D947B1"/>
    <w:rsid w:val="00DA5CB3"/>
    <w:rsid w:val="00DC2E01"/>
    <w:rsid w:val="00DF00FA"/>
    <w:rsid w:val="00DF13AA"/>
    <w:rsid w:val="00DF2D1F"/>
    <w:rsid w:val="00E451BC"/>
    <w:rsid w:val="00E65CC7"/>
    <w:rsid w:val="00E67A7C"/>
    <w:rsid w:val="00E70F30"/>
    <w:rsid w:val="00E87840"/>
    <w:rsid w:val="00F0360F"/>
    <w:rsid w:val="00F124B0"/>
    <w:rsid w:val="00F3741B"/>
    <w:rsid w:val="00F40F7D"/>
    <w:rsid w:val="00F41B21"/>
    <w:rsid w:val="00F6013F"/>
    <w:rsid w:val="00F65102"/>
    <w:rsid w:val="00F82901"/>
    <w:rsid w:val="00F84976"/>
    <w:rsid w:val="00FC52CB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0EF37"/>
  <w15:chartTrackingRefBased/>
  <w15:docId w15:val="{A0855DE7-4D8F-407F-BF77-E1C17F4A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E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E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E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E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E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E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E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E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E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E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E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AD7"/>
  </w:style>
  <w:style w:type="paragraph" w:styleId="Fuzeile">
    <w:name w:val="footer"/>
    <w:basedOn w:val="Standard"/>
    <w:link w:val="Fu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AD7"/>
  </w:style>
  <w:style w:type="table" w:styleId="Tabellenraster">
    <w:name w:val="Table Grid"/>
    <w:basedOn w:val="NormaleTabelle"/>
    <w:uiPriority w:val="39"/>
    <w:rsid w:val="00F8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291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291F"/>
    <w:rPr>
      <w:color w:val="605E5C"/>
      <w:shd w:val="clear" w:color="auto" w:fill="E1DFDD"/>
    </w:rPr>
  </w:style>
  <w:style w:type="table" w:styleId="Gitternetztabelle4Akzent6">
    <w:name w:val="Grid Table 4 Accent 6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4Akzent3">
    <w:name w:val="Grid Table 4 Accent 3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7farbigAkzent3">
    <w:name w:val="List Table 7 Colorful Accent 3"/>
    <w:basedOn w:val="NormaleTabelle"/>
    <w:uiPriority w:val="52"/>
    <w:rsid w:val="00A209E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Juschus</dc:creator>
  <cp:keywords/>
  <dc:description/>
  <cp:lastModifiedBy>Vivien Fichert</cp:lastModifiedBy>
  <cp:revision>7</cp:revision>
  <cp:lastPrinted>2025-08-05T07:52:00Z</cp:lastPrinted>
  <dcterms:created xsi:type="dcterms:W3CDTF">2025-08-26T06:28:00Z</dcterms:created>
  <dcterms:modified xsi:type="dcterms:W3CDTF">2026-03-27T11:45:00Z</dcterms:modified>
</cp:coreProperties>
</file>